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C8B" w:rsidRDefault="00555C8B" w:rsidP="00555C8B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Обобщение опыта</w:t>
      </w:r>
    </w:p>
    <w:p w:rsidR="003B00BA" w:rsidRPr="00641947" w:rsidRDefault="00555C8B" w:rsidP="00555C8B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педагога дополнительного образования МБУДО «Атяшевский ДДТ» Цыгановой М. И.</w:t>
      </w:r>
    </w:p>
    <w:p w:rsidR="003B00BA" w:rsidRPr="00641947" w:rsidRDefault="003B00BA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B00BA" w:rsidRPr="00641947" w:rsidRDefault="003B00BA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Являясь наиболее доступным для детей, прикладное творчество обладает необходимой эмоциональностью, привлекательностью, эффективностью, но и искусство работы с различными материалами в детском творчестве не потеряло своей актуальности. Бисер, нитки  остается инструментом творчества, который доступен каждому.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="003B00BA" w:rsidRPr="00641947">
        <w:rPr>
          <w:rFonts w:ascii="Times New Roman" w:hAnsi="Times New Roman"/>
          <w:sz w:val="28"/>
          <w:szCs w:val="28"/>
        </w:rPr>
        <w:t>Она</w:t>
      </w:r>
      <w:r w:rsidRPr="00641947">
        <w:rPr>
          <w:rFonts w:ascii="Times New Roman" w:hAnsi="Times New Roman"/>
          <w:sz w:val="28"/>
          <w:szCs w:val="28"/>
        </w:rPr>
        <w:t xml:space="preserve"> предполагает развитие у детей художественного </w:t>
      </w:r>
      <w:r w:rsidR="003B00BA" w:rsidRPr="00641947">
        <w:rPr>
          <w:rFonts w:ascii="Times New Roman" w:hAnsi="Times New Roman"/>
          <w:sz w:val="28"/>
          <w:szCs w:val="28"/>
        </w:rPr>
        <w:t>вкуса и творческих способностей,</w:t>
      </w:r>
      <w:r w:rsidRPr="00641947">
        <w:rPr>
          <w:rFonts w:ascii="Times New Roman" w:hAnsi="Times New Roman"/>
          <w:sz w:val="28"/>
          <w:szCs w:val="28"/>
        </w:rPr>
        <w:t xml:space="preserve"> широко и многосторонне раскрывается художественный образ вещи, основы художественного изображения, символика орнамента, связь народной художественной культуры с общечеловеческими ценностями. Одновременно осуществляется развитие творческого опыта </w:t>
      </w:r>
      <w:proofErr w:type="gramStart"/>
      <w:r w:rsidRPr="00641947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641947">
        <w:rPr>
          <w:rFonts w:ascii="Times New Roman" w:hAnsi="Times New Roman"/>
          <w:sz w:val="28"/>
          <w:szCs w:val="28"/>
        </w:rPr>
        <w:t xml:space="preserve"> в процессе собственной художественно-творческой активности. </w:t>
      </w:r>
    </w:p>
    <w:p w:rsidR="00102899" w:rsidRPr="00641947" w:rsidRDefault="000B5B88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color w:val="000000"/>
          <w:sz w:val="28"/>
          <w:szCs w:val="28"/>
        </w:rPr>
        <w:t xml:space="preserve">Мною (Цыгановой </w:t>
      </w:r>
      <w:proofErr w:type="spellStart"/>
      <w:r w:rsidRPr="00641947">
        <w:rPr>
          <w:rFonts w:ascii="Times New Roman" w:hAnsi="Times New Roman"/>
          <w:color w:val="000000"/>
          <w:sz w:val="28"/>
          <w:szCs w:val="28"/>
        </w:rPr>
        <w:t>М.И.,педагогом</w:t>
      </w:r>
      <w:proofErr w:type="spellEnd"/>
      <w:r w:rsidRPr="00641947">
        <w:rPr>
          <w:rFonts w:ascii="Times New Roman" w:hAnsi="Times New Roman"/>
          <w:color w:val="000000"/>
          <w:sz w:val="28"/>
          <w:szCs w:val="28"/>
        </w:rPr>
        <w:t xml:space="preserve"> дополнительного образования</w:t>
      </w:r>
      <w:proofErr w:type="gramStart"/>
      <w:r w:rsidRPr="00641947">
        <w:rPr>
          <w:rFonts w:ascii="Times New Roman" w:hAnsi="Times New Roman"/>
          <w:color w:val="000000"/>
          <w:sz w:val="28"/>
          <w:szCs w:val="28"/>
        </w:rPr>
        <w:t xml:space="preserve"> )</w:t>
      </w:r>
      <w:proofErr w:type="gramEnd"/>
      <w:r w:rsidRPr="00641947">
        <w:rPr>
          <w:rFonts w:ascii="Times New Roman" w:hAnsi="Times New Roman"/>
          <w:color w:val="000000"/>
          <w:sz w:val="28"/>
          <w:szCs w:val="28"/>
        </w:rPr>
        <w:t xml:space="preserve"> составлены образовательные </w:t>
      </w:r>
      <w:proofErr w:type="spellStart"/>
      <w:r w:rsidRPr="00641947">
        <w:rPr>
          <w:rFonts w:ascii="Times New Roman" w:hAnsi="Times New Roman"/>
          <w:color w:val="000000"/>
          <w:sz w:val="28"/>
          <w:szCs w:val="28"/>
        </w:rPr>
        <w:t>общеразвивающие</w:t>
      </w:r>
      <w:proofErr w:type="spellEnd"/>
      <w:r w:rsidRPr="00641947">
        <w:rPr>
          <w:rFonts w:ascii="Times New Roman" w:hAnsi="Times New Roman"/>
          <w:color w:val="000000"/>
          <w:sz w:val="28"/>
          <w:szCs w:val="28"/>
        </w:rPr>
        <w:t xml:space="preserve"> программы "Дамское рукоделие", и «Волшебный клубок» прикладной направленности.  </w:t>
      </w:r>
      <w:r w:rsidR="00102899" w:rsidRPr="00641947">
        <w:rPr>
          <w:rFonts w:ascii="Times New Roman" w:hAnsi="Times New Roman"/>
          <w:sz w:val="28"/>
          <w:szCs w:val="28"/>
        </w:rPr>
        <w:t>Программ</w:t>
      </w:r>
      <w:r w:rsidR="003B00BA" w:rsidRPr="00641947">
        <w:rPr>
          <w:rFonts w:ascii="Times New Roman" w:hAnsi="Times New Roman"/>
          <w:sz w:val="28"/>
          <w:szCs w:val="28"/>
        </w:rPr>
        <w:t xml:space="preserve">ы </w:t>
      </w:r>
      <w:r w:rsidR="00102899" w:rsidRPr="00641947">
        <w:rPr>
          <w:rFonts w:ascii="Times New Roman" w:hAnsi="Times New Roman"/>
          <w:sz w:val="28"/>
          <w:szCs w:val="28"/>
        </w:rPr>
        <w:t xml:space="preserve"> </w:t>
      </w:r>
      <w:r w:rsidR="003B00BA" w:rsidRPr="00641947">
        <w:rPr>
          <w:rFonts w:ascii="Times New Roman" w:hAnsi="Times New Roman"/>
          <w:sz w:val="28"/>
          <w:szCs w:val="28"/>
        </w:rPr>
        <w:t xml:space="preserve">(«Дамское рукоделие», «Волшебный клубок») </w:t>
      </w:r>
      <w:r w:rsidR="00102899" w:rsidRPr="00641947">
        <w:rPr>
          <w:rFonts w:ascii="Times New Roman" w:hAnsi="Times New Roman"/>
          <w:sz w:val="28"/>
          <w:szCs w:val="28"/>
        </w:rPr>
        <w:t>ввод</w:t>
      </w:r>
      <w:r w:rsidR="003B00BA" w:rsidRPr="00641947">
        <w:rPr>
          <w:rFonts w:ascii="Times New Roman" w:hAnsi="Times New Roman"/>
          <w:sz w:val="28"/>
          <w:szCs w:val="28"/>
        </w:rPr>
        <w:t>я</w:t>
      </w:r>
      <w:r w:rsidR="00102899" w:rsidRPr="00641947">
        <w:rPr>
          <w:rFonts w:ascii="Times New Roman" w:hAnsi="Times New Roman"/>
          <w:sz w:val="28"/>
          <w:szCs w:val="28"/>
        </w:rPr>
        <w:t xml:space="preserve">т ребенка в </w:t>
      </w:r>
      <w:r w:rsidRPr="00641947">
        <w:rPr>
          <w:rFonts w:ascii="Times New Roman" w:hAnsi="Times New Roman"/>
          <w:sz w:val="28"/>
          <w:szCs w:val="28"/>
        </w:rPr>
        <w:t>удивительный мир творчества, даю</w:t>
      </w:r>
      <w:r w:rsidR="00102899" w:rsidRPr="00641947">
        <w:rPr>
          <w:rFonts w:ascii="Times New Roman" w:hAnsi="Times New Roman"/>
          <w:sz w:val="28"/>
          <w:szCs w:val="28"/>
        </w:rPr>
        <w:t>т возможность поверить в себя, в свои способности, предусматрива</w:t>
      </w:r>
      <w:r w:rsidR="003B00BA" w:rsidRPr="00641947">
        <w:rPr>
          <w:rFonts w:ascii="Times New Roman" w:hAnsi="Times New Roman"/>
          <w:sz w:val="28"/>
          <w:szCs w:val="28"/>
        </w:rPr>
        <w:t>ют</w:t>
      </w:r>
      <w:r w:rsidR="00102899" w:rsidRPr="00641947">
        <w:rPr>
          <w:rFonts w:ascii="Times New Roman" w:hAnsi="Times New Roman"/>
          <w:sz w:val="28"/>
          <w:szCs w:val="28"/>
        </w:rPr>
        <w:t xml:space="preserve"> развитие у обучающихся изобразительных, художественно-конструкторских способностей, нестандартного мышления, творческой индивидуальности. Бисер, нитки — первый материал, из которого дети начинают мастерить, творить, создавать неповторимые изделия. Она известна всем с раннего детства. Устойчивый интерес детей к творчеству из бисера, ниток обуславливается ещё и тем, что данный материал даёт большой простор творчеству. Все это помогает ребёнку ощутить себя художником, дизайнером, конструктором, а самое главное — безгранично творческим человеком. С помощью данного материала можно украсить елку, сложить головоломку, смастерить забавную игрушку или коробочку для подарка и многое, многое другое, что интересует ребенка.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Проектирование гуманистической образовательной среды влечет </w:t>
      </w:r>
      <w:proofErr w:type="gramStart"/>
      <w:r w:rsidRPr="00641947">
        <w:rPr>
          <w:rFonts w:ascii="Times New Roman" w:hAnsi="Times New Roman"/>
          <w:sz w:val="28"/>
          <w:szCs w:val="28"/>
        </w:rPr>
        <w:t>за</w:t>
      </w:r>
      <w:proofErr w:type="gramEnd"/>
      <w:r w:rsidRPr="00641947">
        <w:rPr>
          <w:rFonts w:ascii="Times New Roman" w:hAnsi="Times New Roman"/>
          <w:sz w:val="28"/>
          <w:szCs w:val="28"/>
        </w:rPr>
        <w:t xml:space="preserve"> собой организацию особой культурной деятельности в детском объединении, что обеспечивает </w:t>
      </w:r>
      <w:proofErr w:type="gramStart"/>
      <w:r w:rsidRPr="00641947">
        <w:rPr>
          <w:rFonts w:ascii="Times New Roman" w:hAnsi="Times New Roman"/>
          <w:sz w:val="28"/>
          <w:szCs w:val="28"/>
        </w:rPr>
        <w:t>обучающемуся</w:t>
      </w:r>
      <w:proofErr w:type="gramEnd"/>
      <w:r w:rsidRPr="00641947">
        <w:rPr>
          <w:rFonts w:ascii="Times New Roman" w:hAnsi="Times New Roman"/>
          <w:sz w:val="28"/>
          <w:szCs w:val="28"/>
        </w:rPr>
        <w:t xml:space="preserve"> возможность выбора деятельности, родителям - возможность увидеть перспективы и потенциал своего ребенка. </w:t>
      </w:r>
    </w:p>
    <w:p w:rsidR="000B5B88" w:rsidRPr="00641947" w:rsidRDefault="000B5B88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>Срок реализации программ 3 года.</w:t>
      </w:r>
    </w:p>
    <w:p w:rsidR="000B5B88" w:rsidRPr="00641947" w:rsidRDefault="000B5B88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>В творческом объединении занимаются дети от 8 до 12 лет.</w:t>
      </w:r>
    </w:p>
    <w:p w:rsidR="000B5B88" w:rsidRPr="00641947" w:rsidRDefault="000B5B88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color w:val="000000"/>
          <w:sz w:val="28"/>
          <w:szCs w:val="28"/>
        </w:rPr>
        <w:t>При наборе детей принимаются все желающие.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Способы освоения содержания программы: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занимательный способ (формирование интереса к деятельности);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репродуктивный способ (овладение знаниями, умениями, навыками);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</w:t>
      </w:r>
      <w:proofErr w:type="spellStart"/>
      <w:r w:rsidRPr="00641947">
        <w:rPr>
          <w:rFonts w:ascii="Times New Roman" w:hAnsi="Times New Roman"/>
          <w:sz w:val="28"/>
          <w:szCs w:val="28"/>
        </w:rPr>
        <w:t>креативный</w:t>
      </w:r>
      <w:proofErr w:type="spellEnd"/>
      <w:r w:rsidRPr="00641947">
        <w:rPr>
          <w:rFonts w:ascii="Times New Roman" w:hAnsi="Times New Roman"/>
          <w:sz w:val="28"/>
          <w:szCs w:val="28"/>
        </w:rPr>
        <w:t xml:space="preserve"> способ (поисково-исследовательский).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Цел</w:t>
      </w:r>
      <w:r w:rsidR="003B00BA" w:rsidRPr="00641947">
        <w:rPr>
          <w:rFonts w:ascii="Times New Roman" w:hAnsi="Times New Roman"/>
          <w:sz w:val="28"/>
          <w:szCs w:val="28"/>
        </w:rPr>
        <w:t>ь</w:t>
      </w:r>
      <w:r w:rsidRPr="00641947">
        <w:rPr>
          <w:rFonts w:ascii="Times New Roman" w:hAnsi="Times New Roman"/>
          <w:sz w:val="28"/>
          <w:szCs w:val="28"/>
        </w:rPr>
        <w:t xml:space="preserve"> програм</w:t>
      </w:r>
      <w:proofErr w:type="gramStart"/>
      <w:r w:rsidRPr="00641947">
        <w:rPr>
          <w:rFonts w:ascii="Times New Roman" w:hAnsi="Times New Roman"/>
          <w:sz w:val="28"/>
          <w:szCs w:val="28"/>
        </w:rPr>
        <w:t>м</w:t>
      </w:r>
      <w:r w:rsidR="003B00BA" w:rsidRPr="00641947">
        <w:rPr>
          <w:rFonts w:ascii="Times New Roman" w:hAnsi="Times New Roman"/>
          <w:sz w:val="28"/>
          <w:szCs w:val="28"/>
        </w:rPr>
        <w:t>(</w:t>
      </w:r>
      <w:proofErr w:type="gramEnd"/>
      <w:r w:rsidR="003B00BA" w:rsidRPr="00641947">
        <w:rPr>
          <w:rFonts w:ascii="Times New Roman" w:hAnsi="Times New Roman"/>
          <w:sz w:val="28"/>
          <w:szCs w:val="28"/>
        </w:rPr>
        <w:t xml:space="preserve">«Дамское рукоделие», «Волшебный клубок») </w:t>
      </w:r>
      <w:r w:rsidRPr="00641947">
        <w:rPr>
          <w:rFonts w:ascii="Times New Roman" w:hAnsi="Times New Roman"/>
          <w:sz w:val="28"/>
          <w:szCs w:val="28"/>
        </w:rPr>
        <w:t xml:space="preserve"> - формирование у учащихся художественной культуры как составной части материальной и духовной культуры, развитие художественно-творческой активности, овладение образным языком декоративно-прикладного искусства, техник</w:t>
      </w:r>
      <w:r w:rsidR="003B00BA" w:rsidRPr="00641947">
        <w:rPr>
          <w:rFonts w:ascii="Times New Roman" w:hAnsi="Times New Roman"/>
          <w:sz w:val="28"/>
          <w:szCs w:val="28"/>
        </w:rPr>
        <w:t>ой</w:t>
      </w:r>
      <w:r w:rsidRPr="0064194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B00BA" w:rsidRPr="00641947">
        <w:rPr>
          <w:rFonts w:ascii="Times New Roman" w:hAnsi="Times New Roman"/>
          <w:sz w:val="28"/>
          <w:szCs w:val="28"/>
        </w:rPr>
        <w:t>бисероплетения</w:t>
      </w:r>
      <w:proofErr w:type="spellEnd"/>
      <w:r w:rsidRPr="00641947">
        <w:rPr>
          <w:rFonts w:ascii="Times New Roman" w:hAnsi="Times New Roman"/>
          <w:sz w:val="28"/>
          <w:szCs w:val="28"/>
        </w:rPr>
        <w:t xml:space="preserve"> и </w:t>
      </w:r>
      <w:r w:rsidR="003B00BA" w:rsidRPr="00641947">
        <w:rPr>
          <w:rFonts w:ascii="Times New Roman" w:hAnsi="Times New Roman"/>
          <w:sz w:val="28"/>
          <w:szCs w:val="28"/>
        </w:rPr>
        <w:t>вязания крючком.</w:t>
      </w:r>
      <w:r w:rsidRPr="00641947">
        <w:rPr>
          <w:rFonts w:ascii="Times New Roman" w:hAnsi="Times New Roman"/>
          <w:sz w:val="28"/>
          <w:szCs w:val="28"/>
        </w:rPr>
        <w:t xml:space="preserve"> </w:t>
      </w:r>
    </w:p>
    <w:p w:rsidR="00102899" w:rsidRPr="00641947" w:rsidRDefault="003B00BA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Задачи программ</w:t>
      </w:r>
      <w:r w:rsidR="00102899" w:rsidRPr="00641947">
        <w:rPr>
          <w:rFonts w:ascii="Times New Roman" w:hAnsi="Times New Roman"/>
          <w:sz w:val="28"/>
          <w:szCs w:val="28"/>
        </w:rPr>
        <w:t xml:space="preserve">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Обучающие: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закреплять и расширять знания, полученные на уроках технологии,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изобразительного искусства, математики, литературы способствовать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их систематизации;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знакомить с основами знаний в области композиции, </w:t>
      </w:r>
      <w:proofErr w:type="spellStart"/>
      <w:r w:rsidRPr="00641947">
        <w:rPr>
          <w:rFonts w:ascii="Times New Roman" w:hAnsi="Times New Roman"/>
          <w:sz w:val="28"/>
          <w:szCs w:val="28"/>
        </w:rPr>
        <w:t>цветоведения</w:t>
      </w:r>
      <w:proofErr w:type="spellEnd"/>
      <w:r w:rsidRPr="00641947">
        <w:rPr>
          <w:rFonts w:ascii="Times New Roman" w:hAnsi="Times New Roman"/>
          <w:sz w:val="28"/>
          <w:szCs w:val="28"/>
        </w:rPr>
        <w:t xml:space="preserve">,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декоративно - прикладного искусства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знакомить детей с основными понятиями и базовыми формами модульного оригами и </w:t>
      </w:r>
      <w:proofErr w:type="spellStart"/>
      <w:r w:rsidRPr="00641947">
        <w:rPr>
          <w:rFonts w:ascii="Times New Roman" w:hAnsi="Times New Roman"/>
          <w:sz w:val="28"/>
          <w:szCs w:val="28"/>
        </w:rPr>
        <w:t>квилинга</w:t>
      </w:r>
      <w:proofErr w:type="spellEnd"/>
      <w:r w:rsidRPr="00641947">
        <w:rPr>
          <w:rFonts w:ascii="Times New Roman" w:hAnsi="Times New Roman"/>
          <w:sz w:val="28"/>
          <w:szCs w:val="28"/>
        </w:rPr>
        <w:t xml:space="preserve">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обучать различным приемам работы с бумагой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формировать умения следовать устным инструкциям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41947">
        <w:rPr>
          <w:rFonts w:ascii="Times New Roman" w:hAnsi="Times New Roman"/>
          <w:sz w:val="28"/>
          <w:szCs w:val="28"/>
        </w:rPr>
        <w:t> знакомить детей с основными геометрическими понятиями: круг, квадрат, треугольник, угол, сторона, вершина и т.д.</w:t>
      </w:r>
      <w:proofErr w:type="gramEnd"/>
      <w:r w:rsidRPr="00641947">
        <w:rPr>
          <w:rFonts w:ascii="Times New Roman" w:hAnsi="Times New Roman"/>
          <w:sz w:val="28"/>
          <w:szCs w:val="28"/>
        </w:rPr>
        <w:t xml:space="preserve"> Обогащать словарь ребенка специальными терминами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совершенствовать умения и формировать навыки работы нужными инструментами и приспособлениями при обработке различных материалов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приобретение навыков учебно-исследовательской работы.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Развивающие: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пробуждать любознательность в области народного, декоративно-прикладного искусства, технической эстетики, архитектуры;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развивать смекалку, изобретательность и устойчивый интерес к творчеству художника, дизайнера;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развивать внимание, память, логическое и пространственное воображения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развивать художественный вкус, творческие способности и фантазии детей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развивать у детей способность работать руками, приучать к точным движениям пальцев, совершенствовать мелкую моторику рук, развивать глазомер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развивать пространственное воображение.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Воспитывающие: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осуществлять трудовое, политехническое и эстетическое воспитание школьников;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воспитывать в детях любовь к своей Родине, к традиционному народному искусству;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добиться максимальной самостоятельности детского творчества.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формировать культуру труда и совершенствовать трудовые навыки, учить аккуратности, умению бережно и экономно использовать материал, содержать в порядке рабочее место </w:t>
      </w:r>
    </w:p>
    <w:p w:rsidR="00102899" w:rsidRPr="00641947" w:rsidRDefault="00102899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lastRenderedPageBreak/>
        <w:t xml:space="preserve"> </w:t>
      </w:r>
      <w:r w:rsidRPr="00641947">
        <w:rPr>
          <w:rFonts w:ascii="Times New Roman" w:hAnsi="Times New Roman"/>
          <w:sz w:val="28"/>
          <w:szCs w:val="28"/>
        </w:rPr>
        <w:t xml:space="preserve"> способствовать созданию игровых ситуаций, расширять коммуникативные способности детей. </w:t>
      </w:r>
    </w:p>
    <w:p w:rsidR="006A0D3E" w:rsidRPr="00641947" w:rsidRDefault="00102899" w:rsidP="009D50B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</w:t>
      </w:r>
      <w:r w:rsidR="006A0D3E" w:rsidRPr="00641947">
        <w:rPr>
          <w:rFonts w:ascii="Times New Roman" w:hAnsi="Times New Roman"/>
          <w:color w:val="000000"/>
          <w:sz w:val="28"/>
          <w:szCs w:val="28"/>
        </w:rPr>
        <w:t>На занятиях используются следующие методы организации образовательного процесса:</w:t>
      </w:r>
    </w:p>
    <w:p w:rsidR="006A0D3E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>1.</w:t>
      </w:r>
      <w:r w:rsidRPr="00641947">
        <w:rPr>
          <w:i/>
          <w:iCs/>
          <w:color w:val="000000"/>
          <w:sz w:val="28"/>
          <w:szCs w:val="28"/>
        </w:rPr>
        <w:t> </w:t>
      </w:r>
      <w:proofErr w:type="gramStart"/>
      <w:r w:rsidRPr="00641947">
        <w:rPr>
          <w:i/>
          <w:iCs/>
          <w:color w:val="000000"/>
          <w:sz w:val="28"/>
          <w:szCs w:val="28"/>
        </w:rPr>
        <w:t>Теоретический</w:t>
      </w:r>
      <w:proofErr w:type="gramEnd"/>
      <w:r w:rsidRPr="00641947">
        <w:rPr>
          <w:color w:val="000000"/>
          <w:sz w:val="28"/>
          <w:szCs w:val="28"/>
        </w:rPr>
        <w:t>: запись в тетради необходимого  материала.</w:t>
      </w:r>
    </w:p>
    <w:p w:rsidR="006A0D3E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>2.</w:t>
      </w:r>
      <w:r w:rsidRPr="00641947">
        <w:rPr>
          <w:i/>
          <w:iCs/>
          <w:color w:val="000000"/>
          <w:sz w:val="28"/>
          <w:szCs w:val="28"/>
        </w:rPr>
        <w:t> </w:t>
      </w:r>
      <w:proofErr w:type="gramStart"/>
      <w:r w:rsidRPr="00641947">
        <w:rPr>
          <w:i/>
          <w:iCs/>
          <w:color w:val="000000"/>
          <w:sz w:val="28"/>
          <w:szCs w:val="28"/>
        </w:rPr>
        <w:t>Словесный</w:t>
      </w:r>
      <w:proofErr w:type="gramEnd"/>
      <w:r w:rsidRPr="00641947">
        <w:rPr>
          <w:i/>
          <w:iCs/>
          <w:color w:val="000000"/>
          <w:sz w:val="28"/>
          <w:szCs w:val="28"/>
        </w:rPr>
        <w:t>: </w:t>
      </w:r>
      <w:r w:rsidRPr="00641947">
        <w:rPr>
          <w:color w:val="000000"/>
          <w:sz w:val="28"/>
          <w:szCs w:val="28"/>
        </w:rPr>
        <w:t>беседа, объяснения.</w:t>
      </w:r>
    </w:p>
    <w:p w:rsidR="006A0D3E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>3.</w:t>
      </w:r>
      <w:r w:rsidRPr="00641947">
        <w:rPr>
          <w:i/>
          <w:iCs/>
          <w:color w:val="000000"/>
          <w:sz w:val="28"/>
          <w:szCs w:val="28"/>
        </w:rPr>
        <w:t> </w:t>
      </w:r>
      <w:proofErr w:type="gramStart"/>
      <w:r w:rsidRPr="00641947">
        <w:rPr>
          <w:i/>
          <w:iCs/>
          <w:color w:val="000000"/>
          <w:sz w:val="28"/>
          <w:szCs w:val="28"/>
        </w:rPr>
        <w:t>Наглядный</w:t>
      </w:r>
      <w:proofErr w:type="gramEnd"/>
      <w:r w:rsidRPr="00641947">
        <w:rPr>
          <w:i/>
          <w:iCs/>
          <w:color w:val="000000"/>
          <w:sz w:val="28"/>
          <w:szCs w:val="28"/>
        </w:rPr>
        <w:t>: </w:t>
      </w:r>
      <w:r w:rsidRPr="00641947">
        <w:rPr>
          <w:color w:val="000000"/>
          <w:sz w:val="28"/>
          <w:szCs w:val="28"/>
        </w:rPr>
        <w:t>иллюстрация схем, готовых изделий.</w:t>
      </w:r>
    </w:p>
    <w:p w:rsidR="006A0D3E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>4.</w:t>
      </w:r>
      <w:r w:rsidRPr="00641947">
        <w:rPr>
          <w:i/>
          <w:iCs/>
          <w:color w:val="000000"/>
          <w:sz w:val="28"/>
          <w:szCs w:val="28"/>
        </w:rPr>
        <w:t> </w:t>
      </w:r>
      <w:proofErr w:type="gramStart"/>
      <w:r w:rsidRPr="00641947">
        <w:rPr>
          <w:i/>
          <w:iCs/>
          <w:color w:val="000000"/>
          <w:sz w:val="28"/>
          <w:szCs w:val="28"/>
        </w:rPr>
        <w:t>Практический</w:t>
      </w:r>
      <w:proofErr w:type="gramEnd"/>
      <w:r w:rsidRPr="00641947">
        <w:rPr>
          <w:color w:val="000000"/>
          <w:sz w:val="28"/>
          <w:szCs w:val="28"/>
        </w:rPr>
        <w:t>: практическая работа над изделием</w:t>
      </w:r>
    </w:p>
    <w:p w:rsidR="006A0D3E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6A0D3E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>Важнейшим звеном деятельности является учет, проверка знаний, умений и навыков учащихся.</w:t>
      </w:r>
    </w:p>
    <w:p w:rsidR="006A0D3E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>На занятиях по прикладному творчеству используются разные виды контроля:</w:t>
      </w:r>
    </w:p>
    <w:p w:rsidR="006A0D3E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 xml:space="preserve">- </w:t>
      </w:r>
      <w:proofErr w:type="gramStart"/>
      <w:r w:rsidRPr="00641947">
        <w:rPr>
          <w:color w:val="000000"/>
          <w:sz w:val="28"/>
          <w:szCs w:val="28"/>
        </w:rPr>
        <w:t>Текущий</w:t>
      </w:r>
      <w:proofErr w:type="gramEnd"/>
      <w:r w:rsidRPr="00641947">
        <w:rPr>
          <w:color w:val="000000"/>
          <w:sz w:val="28"/>
          <w:szCs w:val="28"/>
        </w:rPr>
        <w:t xml:space="preserve"> - осуществляется посредством наблюдения за деятельностью ребенка в процессе занятий;</w:t>
      </w:r>
    </w:p>
    <w:p w:rsidR="006A0D3E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 xml:space="preserve">- </w:t>
      </w:r>
      <w:proofErr w:type="gramStart"/>
      <w:r w:rsidRPr="00641947">
        <w:rPr>
          <w:color w:val="000000"/>
          <w:sz w:val="28"/>
          <w:szCs w:val="28"/>
        </w:rPr>
        <w:t>Промежуточный</w:t>
      </w:r>
      <w:proofErr w:type="gramEnd"/>
      <w:r w:rsidRPr="00641947">
        <w:rPr>
          <w:color w:val="000000"/>
          <w:sz w:val="28"/>
          <w:szCs w:val="28"/>
        </w:rPr>
        <w:t xml:space="preserve"> – выставки в учреждении, в районе;</w:t>
      </w:r>
    </w:p>
    <w:p w:rsidR="006A0D3E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 xml:space="preserve">- </w:t>
      </w:r>
      <w:proofErr w:type="gramStart"/>
      <w:r w:rsidRPr="00641947">
        <w:rPr>
          <w:color w:val="000000"/>
          <w:sz w:val="28"/>
          <w:szCs w:val="28"/>
        </w:rPr>
        <w:t>Итоговый</w:t>
      </w:r>
      <w:proofErr w:type="gramEnd"/>
      <w:r w:rsidRPr="00641947">
        <w:rPr>
          <w:color w:val="000000"/>
          <w:sz w:val="28"/>
          <w:szCs w:val="28"/>
        </w:rPr>
        <w:t xml:space="preserve"> - открытые и зачетные занятия, участие в районных и республиканских выставках- конкурсах</w:t>
      </w:r>
    </w:p>
    <w:p w:rsidR="006A0D3E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 xml:space="preserve">Для успешного проведения занятий составляется план работы с учетом интересов и склонностей воспитанников. Работа планируется по принципу «от простого </w:t>
      </w:r>
      <w:proofErr w:type="gramStart"/>
      <w:r w:rsidRPr="00641947">
        <w:rPr>
          <w:color w:val="000000"/>
          <w:sz w:val="28"/>
          <w:szCs w:val="28"/>
        </w:rPr>
        <w:t>к</w:t>
      </w:r>
      <w:proofErr w:type="gramEnd"/>
      <w:r w:rsidRPr="00641947">
        <w:rPr>
          <w:color w:val="000000"/>
          <w:sz w:val="28"/>
          <w:szCs w:val="28"/>
        </w:rPr>
        <w:t xml:space="preserve"> сложному» с учетом психомоторного развития детей.</w:t>
      </w:r>
    </w:p>
    <w:p w:rsidR="006A0D3E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 xml:space="preserve"> Игра, беседа, викторина – могут быть частью занятия, остальное время занимает теоретическая и практическая части.</w:t>
      </w:r>
    </w:p>
    <w:p w:rsidR="006A0D3E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>Планируется ведение индивидуальной работы соответственной способностям и достижениям обучающегося, т. к.  программ</w:t>
      </w:r>
      <w:r w:rsidR="00641947" w:rsidRPr="00641947">
        <w:rPr>
          <w:color w:val="000000"/>
          <w:sz w:val="28"/>
          <w:szCs w:val="28"/>
        </w:rPr>
        <w:t>ы</w:t>
      </w:r>
      <w:r w:rsidRPr="00641947">
        <w:rPr>
          <w:color w:val="000000"/>
          <w:sz w:val="28"/>
          <w:szCs w:val="28"/>
        </w:rPr>
        <w:t xml:space="preserve"> требу</w:t>
      </w:r>
      <w:r w:rsidR="00641947" w:rsidRPr="00641947">
        <w:rPr>
          <w:color w:val="000000"/>
          <w:sz w:val="28"/>
          <w:szCs w:val="28"/>
        </w:rPr>
        <w:t>ю</w:t>
      </w:r>
      <w:r w:rsidRPr="00641947">
        <w:rPr>
          <w:color w:val="000000"/>
          <w:sz w:val="28"/>
          <w:szCs w:val="28"/>
        </w:rPr>
        <w:t xml:space="preserve">т индивидуальной работы с каждым ребёнком: показ техники выполнения низания бисера </w:t>
      </w:r>
      <w:r w:rsidR="00641947" w:rsidRPr="00641947">
        <w:rPr>
          <w:color w:val="000000"/>
          <w:sz w:val="28"/>
          <w:szCs w:val="28"/>
        </w:rPr>
        <w:t xml:space="preserve">или выполнения петель, </w:t>
      </w:r>
      <w:r w:rsidRPr="00641947">
        <w:rPr>
          <w:color w:val="000000"/>
          <w:sz w:val="28"/>
          <w:szCs w:val="28"/>
        </w:rPr>
        <w:t xml:space="preserve"> оформление выполненной работы и т. д.</w:t>
      </w:r>
    </w:p>
    <w:p w:rsidR="006A0D3E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 xml:space="preserve"> Для проведения занятий по </w:t>
      </w:r>
      <w:r w:rsidR="00641947" w:rsidRPr="00641947">
        <w:rPr>
          <w:color w:val="000000"/>
          <w:sz w:val="28"/>
          <w:szCs w:val="28"/>
        </w:rPr>
        <w:t xml:space="preserve">программам </w:t>
      </w:r>
      <w:r w:rsidRPr="00641947">
        <w:rPr>
          <w:color w:val="000000"/>
          <w:sz w:val="28"/>
          <w:szCs w:val="28"/>
        </w:rPr>
        <w:t>собрана необходимая обучающая литература.</w:t>
      </w:r>
    </w:p>
    <w:p w:rsidR="006A0D3E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>Подготовлены образцы схем выполнения различных поделок</w:t>
      </w:r>
      <w:r w:rsidR="00641947" w:rsidRPr="00641947">
        <w:rPr>
          <w:color w:val="000000"/>
          <w:sz w:val="28"/>
          <w:szCs w:val="28"/>
        </w:rPr>
        <w:t>.</w:t>
      </w:r>
    </w:p>
    <w:p w:rsidR="00641947" w:rsidRPr="00641947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>Подготовлены образцы изделий с р</w:t>
      </w:r>
      <w:r w:rsidR="00641947" w:rsidRPr="00641947">
        <w:rPr>
          <w:color w:val="000000"/>
          <w:sz w:val="28"/>
          <w:szCs w:val="28"/>
        </w:rPr>
        <w:t>азличными видами низания бисера и образцы изделий связанных крючком.</w:t>
      </w:r>
    </w:p>
    <w:p w:rsidR="006A0D3E" w:rsidRDefault="006A0D3E" w:rsidP="0064194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41947">
        <w:rPr>
          <w:color w:val="000000"/>
          <w:sz w:val="28"/>
          <w:szCs w:val="28"/>
        </w:rPr>
        <w:t>Разработаны инструкции по технике безопасности работы.</w:t>
      </w:r>
    </w:p>
    <w:p w:rsidR="009D50B7" w:rsidRPr="00641947" w:rsidRDefault="009D50B7" w:rsidP="009D50B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Реализация программ основана на следующих принципах: </w:t>
      </w:r>
    </w:p>
    <w:p w:rsidR="009D50B7" w:rsidRPr="00641947" w:rsidRDefault="009D50B7" w:rsidP="009D50B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— приоритет интересов каждого обучающегося и учет его интеллектуальных и психофизических особенностей; </w:t>
      </w:r>
    </w:p>
    <w:p w:rsidR="009D50B7" w:rsidRPr="00641947" w:rsidRDefault="009D50B7" w:rsidP="009D50B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— непрерывность образования (обучение, развитие, воспитание); </w:t>
      </w:r>
    </w:p>
    <w:p w:rsidR="009D50B7" w:rsidRPr="00641947" w:rsidRDefault="009D50B7" w:rsidP="009D50B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1947">
        <w:rPr>
          <w:rFonts w:ascii="Times New Roman" w:hAnsi="Times New Roman"/>
          <w:sz w:val="28"/>
          <w:szCs w:val="28"/>
        </w:rPr>
        <w:t xml:space="preserve"> — обеспечение комфортной эмоциональной среды и развивающего общения. </w:t>
      </w:r>
    </w:p>
    <w:p w:rsidR="006A0D3E" w:rsidRPr="00641947" w:rsidRDefault="006A0D3E" w:rsidP="0064194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6A0D3E" w:rsidRPr="00641947" w:rsidSect="00EA3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160F85"/>
    <w:multiLevelType w:val="multilevel"/>
    <w:tmpl w:val="997EE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F20A6A"/>
    <w:multiLevelType w:val="multilevel"/>
    <w:tmpl w:val="5B1E0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2EE4"/>
    <w:rsid w:val="000B5B88"/>
    <w:rsid w:val="00102899"/>
    <w:rsid w:val="003B00BA"/>
    <w:rsid w:val="00555C8B"/>
    <w:rsid w:val="00641947"/>
    <w:rsid w:val="006A0D3E"/>
    <w:rsid w:val="0076444E"/>
    <w:rsid w:val="00992EE4"/>
    <w:rsid w:val="009C6E2E"/>
    <w:rsid w:val="009D50B7"/>
    <w:rsid w:val="00B15E59"/>
    <w:rsid w:val="00C97FE5"/>
    <w:rsid w:val="00E01743"/>
    <w:rsid w:val="00EA3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64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00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55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985</Words>
  <Characters>5619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ДДТ</cp:lastModifiedBy>
  <cp:revision>6</cp:revision>
  <dcterms:created xsi:type="dcterms:W3CDTF">2014-09-09T04:55:00Z</dcterms:created>
  <dcterms:modified xsi:type="dcterms:W3CDTF">2018-10-26T12:36:00Z</dcterms:modified>
</cp:coreProperties>
</file>